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F9" w:rsidRPr="002B4128" w:rsidRDefault="001D5F89" w:rsidP="002B412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B4128">
        <w:rPr>
          <w:rFonts w:ascii="Times New Roman" w:hAnsi="Times New Roman" w:cs="Times New Roman"/>
          <w:b/>
          <w:sz w:val="40"/>
          <w:szCs w:val="40"/>
        </w:rPr>
        <w:t>Carson McCullers</w:t>
      </w:r>
    </w:p>
    <w:p w:rsidR="001D5F89" w:rsidRPr="00F159A5" w:rsidRDefault="001D5F89">
      <w:pPr>
        <w:rPr>
          <w:rFonts w:ascii="Times New Roman" w:hAnsi="Times New Roman" w:cs="Times New Roman"/>
          <w:sz w:val="28"/>
          <w:szCs w:val="28"/>
        </w:rPr>
      </w:pPr>
      <w:r w:rsidRPr="002B4128">
        <w:rPr>
          <w:rFonts w:ascii="Times New Roman" w:hAnsi="Times New Roman" w:cs="Times New Roman"/>
          <w:color w:val="FF0000"/>
          <w:sz w:val="28"/>
          <w:szCs w:val="28"/>
        </w:rPr>
        <w:t>After you have completed a short biography of Carson McCullers</w:t>
      </w:r>
      <w:r w:rsidRPr="00F159A5">
        <w:rPr>
          <w:rFonts w:ascii="Times New Roman" w:hAnsi="Times New Roman" w:cs="Times New Roman"/>
          <w:sz w:val="28"/>
          <w:szCs w:val="28"/>
        </w:rPr>
        <w:t>, answer the following questions – type your responses directly into the spaces provided and email to me when completed.</w:t>
      </w:r>
    </w:p>
    <w:p w:rsidR="001D5F89" w:rsidRPr="002B4128" w:rsidRDefault="001D5F89" w:rsidP="001D5F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AU"/>
        </w:rPr>
      </w:pPr>
      <w:r w:rsidRPr="00F159A5">
        <w:rPr>
          <w:rFonts w:ascii="Times New Roman" w:hAnsi="Times New Roman" w:cs="Times New Roman"/>
          <w:sz w:val="28"/>
          <w:szCs w:val="28"/>
        </w:rPr>
        <w:t xml:space="preserve">The novel you are reading is </w:t>
      </w:r>
      <w:r w:rsidRPr="00F159A5">
        <w:rPr>
          <w:rFonts w:ascii="Times New Roman" w:hAnsi="Times New Roman" w:cs="Times New Roman"/>
          <w:i/>
          <w:sz w:val="28"/>
          <w:szCs w:val="28"/>
        </w:rPr>
        <w:t>The Member of the Wedding</w:t>
      </w:r>
      <w:r w:rsidRPr="00F159A5">
        <w:rPr>
          <w:rFonts w:ascii="Times New Roman" w:hAnsi="Times New Roman" w:cs="Times New Roman"/>
          <w:sz w:val="28"/>
          <w:szCs w:val="28"/>
        </w:rPr>
        <w:t>. Name four other novels written by McCullers.</w:t>
      </w:r>
    </w:p>
    <w:p w:rsidR="002B4128" w:rsidRDefault="002B4128" w:rsidP="002B4128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2B4128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128" w:rsidRPr="00F159A5" w:rsidRDefault="002B4128" w:rsidP="002B4128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AU"/>
        </w:rPr>
      </w:pPr>
    </w:p>
    <w:p w:rsidR="001D5F89" w:rsidRPr="00F159A5" w:rsidRDefault="001D5F89" w:rsidP="001D5F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AU"/>
        </w:rPr>
      </w:pPr>
    </w:p>
    <w:p w:rsidR="001D5F89" w:rsidRPr="00F159A5" w:rsidRDefault="001D5F89" w:rsidP="001D5F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59A5">
        <w:rPr>
          <w:rFonts w:ascii="Times New Roman" w:hAnsi="Times New Roman" w:cs="Times New Roman"/>
          <w:sz w:val="28"/>
          <w:szCs w:val="28"/>
        </w:rPr>
        <w:t>Name two poems that McCullers also wrote.</w:t>
      </w:r>
    </w:p>
    <w:p w:rsidR="001D5F89" w:rsidRPr="00F159A5" w:rsidRDefault="001D5F89" w:rsidP="001D5F8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AU"/>
        </w:rPr>
      </w:pPr>
    </w:p>
    <w:p w:rsidR="001D5F89" w:rsidRDefault="001D5F89" w:rsidP="001D5F89">
      <w:pPr>
        <w:pStyle w:val="ListParagrap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AU"/>
        </w:rPr>
      </w:pPr>
    </w:p>
    <w:p w:rsidR="002B4128" w:rsidRDefault="002B4128" w:rsidP="001D5F89">
      <w:pPr>
        <w:pStyle w:val="ListParagrap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AU"/>
        </w:rPr>
      </w:pPr>
    </w:p>
    <w:p w:rsidR="002B4128" w:rsidRPr="00F159A5" w:rsidRDefault="002B4128" w:rsidP="001D5F89">
      <w:pPr>
        <w:pStyle w:val="ListParagrap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AU"/>
        </w:rPr>
      </w:pPr>
    </w:p>
    <w:p w:rsidR="001D5F89" w:rsidRPr="00F159A5" w:rsidRDefault="001D5F89" w:rsidP="001D5F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59A5">
        <w:rPr>
          <w:rFonts w:ascii="Times New Roman" w:eastAsia="Times New Roman" w:hAnsi="Times New Roman" w:cs="Times New Roman"/>
          <w:bCs/>
          <w:iCs/>
          <w:sz w:val="28"/>
          <w:szCs w:val="28"/>
          <w:lang w:eastAsia="en-AU"/>
        </w:rPr>
        <w:t>What year did McCullers begin working on her first novel?</w:t>
      </w:r>
    </w:p>
    <w:p w:rsidR="001D5F89" w:rsidRDefault="001D5F89" w:rsidP="001D5F8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1D5F8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1D5F8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1D5F89" w:rsidRPr="00F159A5" w:rsidRDefault="00E91025" w:rsidP="00E910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59A5">
        <w:rPr>
          <w:rFonts w:ascii="Times New Roman" w:hAnsi="Times New Roman" w:cs="Times New Roman"/>
          <w:sz w:val="28"/>
          <w:szCs w:val="28"/>
        </w:rPr>
        <w:t xml:space="preserve">What year was </w:t>
      </w:r>
      <w:r w:rsidRPr="00F159A5">
        <w:rPr>
          <w:rFonts w:ascii="Times New Roman" w:hAnsi="Times New Roman" w:cs="Times New Roman"/>
          <w:i/>
          <w:sz w:val="28"/>
          <w:szCs w:val="28"/>
        </w:rPr>
        <w:t>The Member of the Wedding</w:t>
      </w:r>
      <w:r w:rsidRPr="00F159A5">
        <w:rPr>
          <w:rFonts w:ascii="Times New Roman" w:hAnsi="Times New Roman" w:cs="Times New Roman"/>
          <w:sz w:val="28"/>
          <w:szCs w:val="28"/>
        </w:rPr>
        <w:t xml:space="preserve"> first published?</w:t>
      </w:r>
    </w:p>
    <w:p w:rsidR="00E91025" w:rsidRDefault="00E91025" w:rsidP="00E9102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Pr="00F159A5" w:rsidRDefault="002B4128" w:rsidP="00E9102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A4F0C" w:rsidRPr="002B4128" w:rsidRDefault="00737F7D" w:rsidP="007A4F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4128">
        <w:rPr>
          <w:rFonts w:ascii="Times New Roman" w:hAnsi="Times New Roman" w:cs="Times New Roman"/>
          <w:sz w:val="28"/>
          <w:szCs w:val="28"/>
        </w:rPr>
        <w:t>"Rarely has emotional turbulence been so delicately conveyed," said The New York Times of Carson McCullers's achingly real novel about Frankie Addams, a bored twelve-year-old madly jealous of her brother's impending marriage.</w:t>
      </w:r>
      <w:r w:rsidR="007A4F0C" w:rsidRPr="002B4128">
        <w:rPr>
          <w:rFonts w:ascii="Times New Roman" w:hAnsi="Times New Roman" w:cs="Times New Roman"/>
          <w:sz w:val="28"/>
          <w:szCs w:val="28"/>
        </w:rPr>
        <w:t xml:space="preserve"> </w:t>
      </w:r>
      <w:r w:rsidR="007A4F0C" w:rsidRPr="002B4128">
        <w:rPr>
          <w:rFonts w:ascii="Times New Roman" w:hAnsi="Times New Roman" w:cs="Times New Roman"/>
          <w:color w:val="FF0000"/>
          <w:sz w:val="28"/>
          <w:szCs w:val="28"/>
        </w:rPr>
        <w:t>What do you think of this statement?</w:t>
      </w:r>
    </w:p>
    <w:p w:rsidR="002B4128" w:rsidRDefault="002B4128" w:rsidP="002B4128">
      <w:pPr>
        <w:pStyle w:val="ListParagraph"/>
        <w:rPr>
          <w:rFonts w:ascii="Times New Roman" w:hAnsi="Times New Roman" w:cs="Times New Roman"/>
          <w:color w:val="FF0000"/>
          <w:sz w:val="28"/>
          <w:szCs w:val="28"/>
        </w:rPr>
      </w:pPr>
    </w:p>
    <w:p w:rsidR="002B4128" w:rsidRDefault="002B4128" w:rsidP="002B4128">
      <w:pPr>
        <w:pStyle w:val="ListParagraph"/>
        <w:rPr>
          <w:rFonts w:ascii="Times New Roman" w:hAnsi="Times New Roman" w:cs="Times New Roman"/>
          <w:color w:val="FF0000"/>
          <w:sz w:val="28"/>
          <w:szCs w:val="28"/>
        </w:rPr>
      </w:pPr>
    </w:p>
    <w:p w:rsidR="002B4128" w:rsidRDefault="002B4128" w:rsidP="002B4128">
      <w:pPr>
        <w:pStyle w:val="ListParagraph"/>
        <w:rPr>
          <w:rFonts w:ascii="Times New Roman" w:hAnsi="Times New Roman" w:cs="Times New Roman"/>
          <w:color w:val="FF0000"/>
          <w:sz w:val="28"/>
          <w:szCs w:val="28"/>
        </w:rPr>
      </w:pPr>
    </w:p>
    <w:p w:rsidR="002B4128" w:rsidRDefault="002B4128" w:rsidP="002B4128">
      <w:pPr>
        <w:pStyle w:val="ListParagraph"/>
        <w:rPr>
          <w:rFonts w:ascii="Times New Roman" w:hAnsi="Times New Roman" w:cs="Times New Roman"/>
          <w:color w:val="FF0000"/>
          <w:sz w:val="28"/>
          <w:szCs w:val="28"/>
        </w:rPr>
      </w:pPr>
    </w:p>
    <w:p w:rsidR="002B4128" w:rsidRDefault="002B4128" w:rsidP="002B4128">
      <w:pPr>
        <w:pStyle w:val="ListParagraph"/>
        <w:rPr>
          <w:rFonts w:ascii="Times New Roman" w:hAnsi="Times New Roman" w:cs="Times New Roman"/>
          <w:color w:val="FF0000"/>
          <w:sz w:val="28"/>
          <w:szCs w:val="28"/>
        </w:rPr>
      </w:pPr>
    </w:p>
    <w:p w:rsidR="007A4F0C" w:rsidRPr="00F159A5" w:rsidRDefault="007A4F0C" w:rsidP="007A4F0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A4F0C" w:rsidRPr="00F159A5" w:rsidRDefault="007A4F0C" w:rsidP="007A4F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59A5">
        <w:rPr>
          <w:rFonts w:ascii="Times New Roman" w:hAnsi="Times New Roman" w:cs="Times New Roman"/>
          <w:sz w:val="28"/>
          <w:szCs w:val="28"/>
        </w:rPr>
        <w:t>McCullers’ father and Frankie’s father had something in common. What was this?</w:t>
      </w:r>
    </w:p>
    <w:p w:rsidR="007A4F0C" w:rsidRPr="00F159A5" w:rsidRDefault="007A4F0C" w:rsidP="007A4F0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2B412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Pr="002B4128" w:rsidRDefault="002B4128" w:rsidP="002B412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2B412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6304B9" w:rsidRPr="002B4128" w:rsidRDefault="006304B9" w:rsidP="002B41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F159A5">
        <w:rPr>
          <w:rFonts w:ascii="Times New Roman" w:hAnsi="Times New Roman" w:cs="Times New Roman"/>
          <w:sz w:val="28"/>
          <w:szCs w:val="28"/>
        </w:rPr>
        <w:t xml:space="preserve">In what year was </w:t>
      </w:r>
      <w:r w:rsidRPr="00F159A5">
        <w:rPr>
          <w:rFonts w:ascii="Times New Roman" w:hAnsi="Times New Roman" w:cs="Times New Roman"/>
          <w:i/>
          <w:sz w:val="28"/>
          <w:szCs w:val="28"/>
        </w:rPr>
        <w:t>The Member of the Wedding</w:t>
      </w:r>
      <w:r w:rsidRPr="00F159A5">
        <w:rPr>
          <w:rFonts w:ascii="Times New Roman" w:hAnsi="Times New Roman" w:cs="Times New Roman"/>
          <w:sz w:val="28"/>
          <w:szCs w:val="28"/>
        </w:rPr>
        <w:t xml:space="preserve"> adapted for the stage? </w:t>
      </w:r>
      <w:r w:rsidRPr="002B4128">
        <w:rPr>
          <w:rFonts w:ascii="Times New Roman" w:hAnsi="Times New Roman" w:cs="Times New Roman"/>
          <w:color w:val="FF0000"/>
          <w:sz w:val="28"/>
          <w:szCs w:val="28"/>
        </w:rPr>
        <w:t>Was it successful as a play?</w:t>
      </w:r>
    </w:p>
    <w:p w:rsidR="006304B9" w:rsidRPr="00F159A5" w:rsidRDefault="006304B9" w:rsidP="006304B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F5BAC" w:rsidRDefault="00AF5BAC" w:rsidP="006304B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6304B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6304B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Pr="00F159A5" w:rsidRDefault="002B4128" w:rsidP="006304B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Pr="002B4128" w:rsidRDefault="00AF5BAC" w:rsidP="00AF5B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F159A5">
        <w:rPr>
          <w:rFonts w:ascii="Times New Roman" w:hAnsi="Times New Roman" w:cs="Times New Roman"/>
          <w:sz w:val="28"/>
          <w:szCs w:val="28"/>
        </w:rPr>
        <w:t>“</w:t>
      </w:r>
      <w:r w:rsidRPr="00F159A5">
        <w:rPr>
          <w:rFonts w:ascii="Times New Roman" w:hAnsi="Times New Roman" w:cs="Times New Roman"/>
          <w:sz w:val="28"/>
          <w:szCs w:val="28"/>
        </w:rPr>
        <w:t>Most of McCullers' writing focuses on lonely, disconnected people who seek escape from their stifling, small town existences.</w:t>
      </w:r>
      <w:r w:rsidRPr="00F159A5">
        <w:rPr>
          <w:rFonts w:ascii="Times New Roman" w:hAnsi="Times New Roman" w:cs="Times New Roman"/>
          <w:sz w:val="28"/>
          <w:szCs w:val="28"/>
        </w:rPr>
        <w:t xml:space="preserve">” </w:t>
      </w:r>
    </w:p>
    <w:p w:rsidR="002B4128" w:rsidRDefault="002B4128" w:rsidP="002B412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F5BAC" w:rsidRDefault="00AF5BAC" w:rsidP="002B4128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F159A5">
        <w:rPr>
          <w:rFonts w:ascii="Times New Roman" w:hAnsi="Times New Roman" w:cs="Times New Roman"/>
          <w:sz w:val="28"/>
          <w:szCs w:val="28"/>
        </w:rPr>
        <w:t xml:space="preserve">How does this statement relate to </w:t>
      </w:r>
      <w:r w:rsidRPr="00F159A5">
        <w:rPr>
          <w:rFonts w:ascii="Times New Roman" w:hAnsi="Times New Roman" w:cs="Times New Roman"/>
          <w:i/>
          <w:sz w:val="28"/>
          <w:szCs w:val="28"/>
        </w:rPr>
        <w:t xml:space="preserve">The Member of the Wedding? </w:t>
      </w:r>
      <w:r w:rsidRPr="00F159A5">
        <w:rPr>
          <w:rFonts w:ascii="Times New Roman" w:hAnsi="Times New Roman" w:cs="Times New Roman"/>
          <w:sz w:val="28"/>
          <w:szCs w:val="28"/>
        </w:rPr>
        <w:t xml:space="preserve">Explain by </w:t>
      </w:r>
      <w:r w:rsidRPr="002B4128">
        <w:rPr>
          <w:rFonts w:ascii="Times New Roman" w:hAnsi="Times New Roman" w:cs="Times New Roman"/>
          <w:color w:val="FF0000"/>
          <w:sz w:val="28"/>
          <w:szCs w:val="28"/>
        </w:rPr>
        <w:t xml:space="preserve">giving an example from the novel (or film) </w:t>
      </w:r>
      <w:r w:rsidRPr="00F159A5">
        <w:rPr>
          <w:rFonts w:ascii="Times New Roman" w:hAnsi="Times New Roman" w:cs="Times New Roman"/>
          <w:sz w:val="28"/>
          <w:szCs w:val="28"/>
        </w:rPr>
        <w:t>– just in your own words, no need to quote at this stage.</w:t>
      </w:r>
    </w:p>
    <w:p w:rsidR="002B4128" w:rsidRDefault="002B4128" w:rsidP="002B412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2B412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2B412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2B412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Pr="00F159A5" w:rsidRDefault="002B4128" w:rsidP="002B4128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</w:p>
    <w:p w:rsidR="00AF5BAC" w:rsidRPr="00F159A5" w:rsidRDefault="00AF5BAC" w:rsidP="00AF5BA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F5BAC" w:rsidRPr="00F159A5" w:rsidRDefault="00AF5BAC" w:rsidP="00AF5BAC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</w:p>
    <w:p w:rsidR="002B4128" w:rsidRDefault="00AF5BAC" w:rsidP="00AF5B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59A5">
        <w:rPr>
          <w:rFonts w:ascii="Times New Roman" w:hAnsi="Times New Roman" w:cs="Times New Roman"/>
          <w:sz w:val="28"/>
          <w:szCs w:val="28"/>
        </w:rPr>
        <w:t>“</w:t>
      </w:r>
      <w:r w:rsidR="002B4128">
        <w:rPr>
          <w:rFonts w:ascii="Times New Roman" w:hAnsi="Times New Roman" w:cs="Times New Roman"/>
          <w:sz w:val="28"/>
          <w:szCs w:val="28"/>
        </w:rPr>
        <w:t>Much of McCullers'</w:t>
      </w:r>
      <w:r w:rsidRPr="00F159A5">
        <w:rPr>
          <w:rFonts w:ascii="Times New Roman" w:hAnsi="Times New Roman" w:cs="Times New Roman"/>
          <w:sz w:val="28"/>
          <w:szCs w:val="28"/>
        </w:rPr>
        <w:t xml:space="preserve"> ability to describe poignant sadness and discontent probably derived from her own life suffering and unhappiness.</w:t>
      </w:r>
      <w:r w:rsidRPr="00F159A5">
        <w:rPr>
          <w:rFonts w:ascii="Times New Roman" w:hAnsi="Times New Roman" w:cs="Times New Roman"/>
          <w:sz w:val="28"/>
          <w:szCs w:val="28"/>
        </w:rPr>
        <w:t xml:space="preserve">” </w:t>
      </w:r>
    </w:p>
    <w:p w:rsidR="002B4128" w:rsidRDefault="002B4128" w:rsidP="002B412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F5BAC" w:rsidRPr="00F159A5" w:rsidRDefault="00AF5BAC" w:rsidP="002B4128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F159A5">
        <w:rPr>
          <w:rFonts w:ascii="Times New Roman" w:hAnsi="Times New Roman" w:cs="Times New Roman"/>
          <w:sz w:val="28"/>
          <w:szCs w:val="28"/>
        </w:rPr>
        <w:t xml:space="preserve">Explain how McCullers’ life was one </w:t>
      </w:r>
      <w:proofErr w:type="gramStart"/>
      <w:r w:rsidRPr="00F159A5">
        <w:rPr>
          <w:rFonts w:ascii="Times New Roman" w:hAnsi="Times New Roman" w:cs="Times New Roman"/>
          <w:sz w:val="28"/>
          <w:szCs w:val="28"/>
        </w:rPr>
        <w:t>of  “</w:t>
      </w:r>
      <w:proofErr w:type="gramEnd"/>
      <w:r w:rsidRPr="00F159A5">
        <w:rPr>
          <w:rFonts w:ascii="Times New Roman" w:hAnsi="Times New Roman" w:cs="Times New Roman"/>
          <w:sz w:val="28"/>
          <w:szCs w:val="28"/>
        </w:rPr>
        <w:t xml:space="preserve"> … suffering and unhappiness.” </w:t>
      </w:r>
    </w:p>
    <w:p w:rsidR="00AF5BAC" w:rsidRPr="00F159A5" w:rsidRDefault="00AF5BAC" w:rsidP="00AF5BA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F5BAC" w:rsidRDefault="00AF5BAC" w:rsidP="00AF5BA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AF5BA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AF5BA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AF5BA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AF5BA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B4128" w:rsidRDefault="002B4128" w:rsidP="00AF5BA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F5BAC" w:rsidRPr="00F159A5" w:rsidRDefault="00AF5BAC" w:rsidP="00AF5BA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F5BAC" w:rsidRPr="00F159A5" w:rsidRDefault="00AF5BAC" w:rsidP="00AF5B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59A5">
        <w:rPr>
          <w:rFonts w:ascii="Times New Roman" w:hAnsi="Times New Roman" w:cs="Times New Roman"/>
          <w:sz w:val="28"/>
          <w:szCs w:val="28"/>
        </w:rPr>
        <w:t xml:space="preserve"> When is The Member of the Wedding set?</w:t>
      </w:r>
    </w:p>
    <w:p w:rsidR="00AF5BAC" w:rsidRPr="00F159A5" w:rsidRDefault="00AF5BAC" w:rsidP="00AF5BA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F5BAC" w:rsidRPr="00F159A5" w:rsidRDefault="00AF5BAC" w:rsidP="00AF5BAC">
      <w:pPr>
        <w:ind w:left="360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AF5BAC" w:rsidRPr="00F159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E1DF2"/>
    <w:multiLevelType w:val="hybridMultilevel"/>
    <w:tmpl w:val="82F437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F89"/>
    <w:rsid w:val="001D5F89"/>
    <w:rsid w:val="00297CF9"/>
    <w:rsid w:val="002B4128"/>
    <w:rsid w:val="002E7C89"/>
    <w:rsid w:val="006304B9"/>
    <w:rsid w:val="00737F7D"/>
    <w:rsid w:val="007A4F0C"/>
    <w:rsid w:val="00AF5BAC"/>
    <w:rsid w:val="00C06DBA"/>
    <w:rsid w:val="00E91025"/>
    <w:rsid w:val="00F1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F8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D5F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F8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D5F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4</cp:revision>
  <dcterms:created xsi:type="dcterms:W3CDTF">2012-04-18T07:51:00Z</dcterms:created>
  <dcterms:modified xsi:type="dcterms:W3CDTF">2012-04-18T09:12:00Z</dcterms:modified>
</cp:coreProperties>
</file>